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464" w:rsidRPr="00561464" w:rsidRDefault="00561464">
      <w:pPr>
        <w:rPr>
          <w:rStyle w:val="apple-style-span"/>
          <w:rFonts w:ascii="Arial" w:hAnsi="Arial" w:cs="Arial"/>
          <w:b/>
          <w:color w:val="1C2837"/>
          <w:sz w:val="18"/>
          <w:szCs w:val="18"/>
          <w:shd w:val="clear" w:color="auto" w:fill="FAFBFC"/>
        </w:rPr>
      </w:pPr>
      <w:r w:rsidRPr="00561464">
        <w:rPr>
          <w:rStyle w:val="apple-style-span"/>
          <w:rFonts w:ascii="Arial" w:hAnsi="Arial" w:cs="Arial"/>
          <w:b/>
          <w:color w:val="1C2837"/>
          <w:sz w:val="18"/>
          <w:szCs w:val="18"/>
          <w:shd w:val="clear" w:color="auto" w:fill="FAFBFC"/>
        </w:rPr>
        <w:t>Arbeidskrav 3</w:t>
      </w:r>
    </w:p>
    <w:p w:rsidR="00F250DB" w:rsidRDefault="00561464">
      <w:r>
        <w:rPr>
          <w:rStyle w:val="apple-style-span"/>
          <w:rFonts w:ascii="Arial" w:hAnsi="Arial" w:cs="Arial"/>
          <w:color w:val="1C2837"/>
          <w:sz w:val="18"/>
          <w:szCs w:val="18"/>
          <w:shd w:val="clear" w:color="auto" w:fill="FAFBFC"/>
        </w:rPr>
        <w:t>1.</w:t>
      </w:r>
      <w:r>
        <w:rPr>
          <w:rFonts w:ascii="Arial" w:hAnsi="Arial" w:cs="Arial"/>
          <w:color w:val="1C2837"/>
          <w:sz w:val="18"/>
          <w:szCs w:val="18"/>
        </w:rPr>
        <w:br/>
      </w:r>
      <w:r>
        <w:rPr>
          <w:rStyle w:val="apple-style-span"/>
          <w:rFonts w:ascii="Arial" w:hAnsi="Arial" w:cs="Arial"/>
          <w:color w:val="1C2837"/>
          <w:sz w:val="18"/>
          <w:szCs w:val="18"/>
          <w:shd w:val="clear" w:color="auto" w:fill="FAFBFC"/>
        </w:rPr>
        <w:t>Volden Mekaniske Verksted AS har budsjettert med følgende kostnader for året 20x1: Direkte materialkostnader kr 5 000 000, direkte lønnskostnader kr 6 000 000, indirekte variable kostnader kr 1 200 000 og indirekte faste kostnader kr 3 600 000. Bedriften benytter budsjettallene til å beregne tilleggssatser for indirekte kostnader til bruk i sine kalkyler for enkeltordrer. Bedriften benytter én tilleggssats for indirekte variable kostnader og én tilleggssats for indirekte faste kostnader. Direkte lønnskostnader er aktivitetsmål. Hva blir tilleggssatsen for indirekte faste kostnader? Oppgi svaret (kun tallet) i nærmeste hele prosent.</w:t>
      </w:r>
      <w:r>
        <w:rPr>
          <w:rFonts w:ascii="Arial" w:hAnsi="Arial" w:cs="Arial"/>
          <w:color w:val="1C2837"/>
          <w:sz w:val="18"/>
          <w:szCs w:val="18"/>
        </w:rPr>
        <w:br/>
      </w:r>
      <w:r>
        <w:rPr>
          <w:rFonts w:ascii="Arial" w:hAnsi="Arial" w:cs="Arial"/>
          <w:color w:val="1C2837"/>
          <w:sz w:val="18"/>
          <w:szCs w:val="18"/>
        </w:rPr>
        <w:br/>
      </w:r>
      <w:r>
        <w:rPr>
          <w:rFonts w:ascii="Arial" w:hAnsi="Arial" w:cs="Arial"/>
          <w:color w:val="1C2837"/>
          <w:sz w:val="18"/>
          <w:szCs w:val="18"/>
        </w:rPr>
        <w:br/>
      </w:r>
      <w:r>
        <w:rPr>
          <w:rStyle w:val="apple-style-span"/>
          <w:rFonts w:ascii="Arial" w:hAnsi="Arial" w:cs="Arial"/>
          <w:color w:val="1C2837"/>
          <w:sz w:val="18"/>
          <w:szCs w:val="18"/>
          <w:shd w:val="clear" w:color="auto" w:fill="FAFBFC"/>
        </w:rPr>
        <w:t>2.</w:t>
      </w:r>
      <w:r>
        <w:rPr>
          <w:rFonts w:ascii="Arial" w:hAnsi="Arial" w:cs="Arial"/>
          <w:color w:val="1C2837"/>
          <w:sz w:val="18"/>
          <w:szCs w:val="18"/>
        </w:rPr>
        <w:br/>
      </w:r>
      <w:r>
        <w:rPr>
          <w:rStyle w:val="apple-style-span"/>
          <w:rFonts w:ascii="Arial" w:hAnsi="Arial" w:cs="Arial"/>
          <w:color w:val="1C2837"/>
          <w:sz w:val="18"/>
          <w:szCs w:val="18"/>
          <w:shd w:val="clear" w:color="auto" w:fill="FAFBFC"/>
        </w:rPr>
        <w:t>Vestfossen Trelast AS skal sette opp en bidragskalkyle for en ordre. Bedriften forventer at direkte materialkostnader vil bli kr 10 000. Direkte lønnskostnader forventes å bli kr 8 000. Bedriften har delt inn sin virksomhet i to kostnadssteder; tilvirkningsavdelingen og salgs- og administrasjonsavdelingen. Tilleggssatsen for indirekte variable kostnader er i tilvirkningsavdelingen 35 % . Aktivitetsmål er direkte lønn. Tilleggssatsen for indirekte variable kostnader i salgs- og administrasjonsavdelingen er 12%. Aktivitetsmål er totale variable tilvirkningskostnader. Bedriftens krav til dekningsgrad er 45%. Beregn salgspris uten mva for ordren. Oppgi svaret (kun tallet) i nærmeste hele kroner og bruk tusenskiller.</w:t>
      </w:r>
      <w:r>
        <w:rPr>
          <w:rFonts w:ascii="Arial" w:hAnsi="Arial" w:cs="Arial"/>
          <w:color w:val="1C2837"/>
          <w:sz w:val="18"/>
          <w:szCs w:val="18"/>
        </w:rPr>
        <w:br/>
      </w:r>
      <w:r>
        <w:rPr>
          <w:rFonts w:ascii="Arial" w:hAnsi="Arial" w:cs="Arial"/>
          <w:color w:val="1C2837"/>
          <w:sz w:val="18"/>
          <w:szCs w:val="18"/>
        </w:rPr>
        <w:br/>
      </w:r>
      <w:r>
        <w:rPr>
          <w:rFonts w:ascii="Arial" w:hAnsi="Arial" w:cs="Arial"/>
          <w:color w:val="1C2837"/>
          <w:sz w:val="18"/>
          <w:szCs w:val="18"/>
        </w:rPr>
        <w:br/>
      </w:r>
      <w:r>
        <w:rPr>
          <w:rStyle w:val="apple-style-span"/>
          <w:rFonts w:ascii="Arial" w:hAnsi="Arial" w:cs="Arial"/>
          <w:color w:val="1C2837"/>
          <w:sz w:val="18"/>
          <w:szCs w:val="18"/>
          <w:shd w:val="clear" w:color="auto" w:fill="FAFBFC"/>
        </w:rPr>
        <w:t>3.</w:t>
      </w:r>
      <w:r>
        <w:rPr>
          <w:rFonts w:ascii="Arial" w:hAnsi="Arial" w:cs="Arial"/>
          <w:color w:val="1C2837"/>
          <w:sz w:val="18"/>
          <w:szCs w:val="18"/>
        </w:rPr>
        <w:br/>
      </w:r>
      <w:r>
        <w:rPr>
          <w:rStyle w:val="apple-style-span"/>
          <w:rFonts w:ascii="Arial" w:hAnsi="Arial" w:cs="Arial"/>
          <w:color w:val="1C2837"/>
          <w:sz w:val="18"/>
          <w:szCs w:val="18"/>
          <w:shd w:val="clear" w:color="auto" w:fill="FAFBFC"/>
        </w:rPr>
        <w:t>Varehandelsbedriften Brema AS budsjetterer for en periode med salgsinntekter uten mva på kr 2 400 000. Vareforbruket er beregnet til kr 1 464 000. Diverse kostnader som lønn, telefon, husleie osv forventes å bli kr 900 000. Hva er budsjettert bruttofortjeneste i %? Oppgi svaret (kun tallet) i nærmeste hele prosent.</w:t>
      </w:r>
      <w:r>
        <w:rPr>
          <w:rFonts w:ascii="Arial" w:hAnsi="Arial" w:cs="Arial"/>
          <w:color w:val="1C2837"/>
          <w:sz w:val="18"/>
          <w:szCs w:val="18"/>
        </w:rPr>
        <w:br/>
      </w:r>
      <w:r>
        <w:rPr>
          <w:rFonts w:ascii="Arial" w:hAnsi="Arial" w:cs="Arial"/>
          <w:color w:val="1C2837"/>
          <w:sz w:val="18"/>
          <w:szCs w:val="18"/>
        </w:rPr>
        <w:br/>
      </w:r>
      <w:r>
        <w:rPr>
          <w:rFonts w:ascii="Arial" w:hAnsi="Arial" w:cs="Arial"/>
          <w:color w:val="1C2837"/>
          <w:sz w:val="18"/>
          <w:szCs w:val="18"/>
        </w:rPr>
        <w:br/>
      </w:r>
      <w:r>
        <w:rPr>
          <w:rStyle w:val="apple-style-span"/>
          <w:rFonts w:ascii="Arial" w:hAnsi="Arial" w:cs="Arial"/>
          <w:color w:val="1C2837"/>
          <w:sz w:val="18"/>
          <w:szCs w:val="18"/>
          <w:shd w:val="clear" w:color="auto" w:fill="FAFBFC"/>
        </w:rPr>
        <w:t>4.</w:t>
      </w:r>
      <w:r>
        <w:rPr>
          <w:rFonts w:ascii="Arial" w:hAnsi="Arial" w:cs="Arial"/>
          <w:color w:val="1C2837"/>
          <w:sz w:val="18"/>
          <w:szCs w:val="18"/>
        </w:rPr>
        <w:br/>
      </w:r>
      <w:r>
        <w:rPr>
          <w:rFonts w:ascii="Arial" w:hAnsi="Arial" w:cs="Arial"/>
          <w:color w:val="1C2837"/>
          <w:sz w:val="18"/>
          <w:szCs w:val="18"/>
        </w:rPr>
        <w:br/>
      </w:r>
      <w:r>
        <w:rPr>
          <w:rStyle w:val="apple-style-span"/>
          <w:rFonts w:ascii="Arial" w:hAnsi="Arial" w:cs="Arial"/>
          <w:color w:val="1C2837"/>
          <w:sz w:val="18"/>
          <w:szCs w:val="18"/>
          <w:shd w:val="clear" w:color="auto" w:fill="FAFBFC"/>
        </w:rPr>
        <w:t>Varehandelsbedriften DSK AS budsjetterer for en periode med en total salgsinntekt på kr 40 000 000. Totale kostnader (som er sammensatt av både fast og variable kostnader) er forventet å utgjøre 85% av salgsinntekten. Budsjettert dekningsgrad er 40%. Hva er budsjettert nullpunktomsetning? Oppgi svaret i hele kroner (kun tallet) og bruk tusenskiller.</w:t>
      </w:r>
      <w:r>
        <w:rPr>
          <w:rFonts w:ascii="Arial" w:hAnsi="Arial" w:cs="Arial"/>
          <w:color w:val="1C2837"/>
          <w:sz w:val="18"/>
          <w:szCs w:val="18"/>
        </w:rPr>
        <w:br/>
      </w:r>
      <w:r>
        <w:rPr>
          <w:rFonts w:ascii="Arial" w:hAnsi="Arial" w:cs="Arial"/>
          <w:color w:val="1C2837"/>
          <w:sz w:val="18"/>
          <w:szCs w:val="18"/>
        </w:rPr>
        <w:br/>
      </w:r>
      <w:r>
        <w:rPr>
          <w:rFonts w:ascii="Arial" w:hAnsi="Arial" w:cs="Arial"/>
          <w:color w:val="1C2837"/>
          <w:sz w:val="18"/>
          <w:szCs w:val="18"/>
        </w:rPr>
        <w:br/>
      </w:r>
      <w:r>
        <w:rPr>
          <w:rStyle w:val="apple-style-span"/>
          <w:rFonts w:ascii="Arial" w:hAnsi="Arial" w:cs="Arial"/>
          <w:color w:val="1C2837"/>
          <w:sz w:val="18"/>
          <w:szCs w:val="18"/>
          <w:shd w:val="clear" w:color="auto" w:fill="FAFBFC"/>
        </w:rPr>
        <w:t>5.</w:t>
      </w:r>
      <w:r>
        <w:rPr>
          <w:rFonts w:ascii="Arial" w:hAnsi="Arial" w:cs="Arial"/>
          <w:color w:val="1C2837"/>
          <w:sz w:val="18"/>
          <w:szCs w:val="18"/>
        </w:rPr>
        <w:br/>
      </w:r>
      <w:r>
        <w:rPr>
          <w:rFonts w:ascii="Arial" w:hAnsi="Arial" w:cs="Arial"/>
          <w:color w:val="1C2837"/>
          <w:sz w:val="18"/>
          <w:szCs w:val="18"/>
        </w:rPr>
        <w:br/>
      </w:r>
      <w:r>
        <w:rPr>
          <w:rStyle w:val="apple-style-span"/>
          <w:rFonts w:ascii="Arial" w:hAnsi="Arial" w:cs="Arial"/>
          <w:color w:val="1C2837"/>
          <w:sz w:val="18"/>
          <w:szCs w:val="18"/>
          <w:shd w:val="clear" w:color="auto" w:fill="FAFBFC"/>
        </w:rPr>
        <w:t>Varehandelsbedriften Tandem AS budsjetterer for en periode med faste kostnader på kr 6 200 000. Målsatt omsetning er kr 20 000 000 og målsatt overskudd kr 2 000 000. Hva er budsjettert dekningsgrad? Oppgi svaret (kun tallet) i hele prosent.</w:t>
      </w:r>
      <w:r>
        <w:rPr>
          <w:rFonts w:ascii="Arial" w:hAnsi="Arial" w:cs="Arial"/>
          <w:color w:val="1C2837"/>
          <w:sz w:val="18"/>
          <w:szCs w:val="18"/>
        </w:rPr>
        <w:br/>
      </w:r>
      <w:r>
        <w:rPr>
          <w:rFonts w:ascii="Arial" w:hAnsi="Arial" w:cs="Arial"/>
          <w:color w:val="1C2837"/>
          <w:sz w:val="18"/>
          <w:szCs w:val="18"/>
        </w:rPr>
        <w:br/>
      </w:r>
      <w:r>
        <w:rPr>
          <w:rStyle w:val="apple-style-span"/>
          <w:rFonts w:ascii="Arial" w:hAnsi="Arial" w:cs="Arial"/>
          <w:color w:val="1C2837"/>
          <w:sz w:val="18"/>
          <w:szCs w:val="18"/>
          <w:shd w:val="clear" w:color="auto" w:fill="FAFBFC"/>
        </w:rPr>
        <w:t>6.</w:t>
      </w:r>
      <w:r>
        <w:rPr>
          <w:rFonts w:ascii="Arial" w:hAnsi="Arial" w:cs="Arial"/>
          <w:color w:val="1C2837"/>
          <w:sz w:val="18"/>
          <w:szCs w:val="18"/>
        </w:rPr>
        <w:br/>
      </w:r>
      <w:r>
        <w:rPr>
          <w:rFonts w:ascii="Arial" w:hAnsi="Arial" w:cs="Arial"/>
          <w:color w:val="1C2837"/>
          <w:sz w:val="18"/>
          <w:szCs w:val="18"/>
        </w:rPr>
        <w:br/>
      </w:r>
      <w:r>
        <w:rPr>
          <w:rStyle w:val="apple-style-span"/>
          <w:rFonts w:ascii="Arial" w:hAnsi="Arial" w:cs="Arial"/>
          <w:color w:val="1C2837"/>
          <w:sz w:val="18"/>
          <w:szCs w:val="18"/>
          <w:shd w:val="clear" w:color="auto" w:fill="FAFBFC"/>
        </w:rPr>
        <w:t>Neste periode budsjetterer Tandem AS med faste kostnader på kr 6 340 000. Budsjettert overskudd er kr 5 500 000, og budsjettert dekningsgrad er 37%. Hva er budsjettert salgsinntekt? Oppgi svaret (kun tallet) i hele kroner og bruk tusenskiller.</w:t>
      </w:r>
      <w:r>
        <w:rPr>
          <w:rFonts w:ascii="Arial" w:hAnsi="Arial" w:cs="Arial"/>
          <w:color w:val="1C2837"/>
          <w:sz w:val="18"/>
          <w:szCs w:val="18"/>
        </w:rPr>
        <w:br/>
      </w:r>
      <w:r>
        <w:rPr>
          <w:rFonts w:ascii="Arial" w:hAnsi="Arial" w:cs="Arial"/>
          <w:color w:val="1C2837"/>
          <w:sz w:val="18"/>
          <w:szCs w:val="18"/>
        </w:rPr>
        <w:br/>
      </w:r>
      <w:r>
        <w:rPr>
          <w:rFonts w:ascii="Arial" w:hAnsi="Arial" w:cs="Arial"/>
          <w:color w:val="1C2837"/>
          <w:sz w:val="18"/>
          <w:szCs w:val="18"/>
        </w:rPr>
        <w:br/>
      </w:r>
      <w:r>
        <w:rPr>
          <w:rFonts w:ascii="Arial" w:hAnsi="Arial" w:cs="Arial"/>
          <w:color w:val="1C2837"/>
          <w:sz w:val="18"/>
          <w:szCs w:val="18"/>
        </w:rPr>
        <w:br/>
      </w:r>
      <w:r>
        <w:rPr>
          <w:rStyle w:val="apple-style-span"/>
          <w:rFonts w:ascii="Arial" w:hAnsi="Arial" w:cs="Arial"/>
          <w:color w:val="1C2837"/>
          <w:sz w:val="18"/>
          <w:szCs w:val="18"/>
          <w:shd w:val="clear" w:color="auto" w:fill="FAFBFC"/>
        </w:rPr>
        <w:t>7.</w:t>
      </w:r>
      <w:r>
        <w:rPr>
          <w:rFonts w:ascii="Arial" w:hAnsi="Arial" w:cs="Arial"/>
          <w:color w:val="1C2837"/>
          <w:sz w:val="18"/>
          <w:szCs w:val="18"/>
        </w:rPr>
        <w:br/>
      </w:r>
      <w:r>
        <w:rPr>
          <w:rStyle w:val="apple-style-span"/>
          <w:rFonts w:ascii="Arial" w:hAnsi="Arial" w:cs="Arial"/>
          <w:color w:val="1C2837"/>
          <w:sz w:val="18"/>
          <w:szCs w:val="18"/>
          <w:shd w:val="clear" w:color="auto" w:fill="FAFBFC"/>
        </w:rPr>
        <w:t>En bedrift produserer bare ett produkt og har følgende selvkostkalkyle per enhet av produktet:</w:t>
      </w:r>
      <w:r>
        <w:rPr>
          <w:rStyle w:val="apple-converted-space"/>
          <w:rFonts w:ascii="Arial" w:hAnsi="Arial" w:cs="Arial"/>
          <w:color w:val="1C2837"/>
          <w:sz w:val="18"/>
          <w:szCs w:val="18"/>
          <w:shd w:val="clear" w:color="auto" w:fill="FAFBFC"/>
        </w:rPr>
        <w:t> </w:t>
      </w:r>
      <w:r>
        <w:rPr>
          <w:rFonts w:ascii="Arial" w:hAnsi="Arial" w:cs="Arial"/>
          <w:color w:val="1C2837"/>
          <w:sz w:val="18"/>
          <w:szCs w:val="18"/>
        </w:rPr>
        <w:br/>
      </w:r>
      <w:r>
        <w:rPr>
          <w:rFonts w:ascii="Arial" w:hAnsi="Arial" w:cs="Arial"/>
          <w:color w:val="1C2837"/>
          <w:sz w:val="18"/>
          <w:szCs w:val="18"/>
        </w:rPr>
        <w:br/>
      </w:r>
      <w:r>
        <w:rPr>
          <w:rStyle w:val="apple-style-span"/>
          <w:rFonts w:ascii="Arial" w:hAnsi="Arial" w:cs="Arial"/>
          <w:color w:val="1C2837"/>
          <w:sz w:val="18"/>
          <w:szCs w:val="18"/>
          <w:shd w:val="clear" w:color="auto" w:fill="FAFBFC"/>
        </w:rPr>
        <w:t>Salgspris 80 000</w:t>
      </w:r>
      <w:r>
        <w:rPr>
          <w:rFonts w:ascii="Arial" w:hAnsi="Arial" w:cs="Arial"/>
          <w:color w:val="1C2837"/>
          <w:sz w:val="18"/>
          <w:szCs w:val="18"/>
        </w:rPr>
        <w:br/>
      </w:r>
      <w:r>
        <w:rPr>
          <w:rStyle w:val="apple-style-span"/>
          <w:rFonts w:ascii="Arial" w:hAnsi="Arial" w:cs="Arial"/>
          <w:color w:val="1C2837"/>
          <w:sz w:val="18"/>
          <w:szCs w:val="18"/>
          <w:shd w:val="clear" w:color="auto" w:fill="FAFBFC"/>
        </w:rPr>
        <w:t>Direkte material 40 000</w:t>
      </w:r>
      <w:r>
        <w:rPr>
          <w:rFonts w:ascii="Arial" w:hAnsi="Arial" w:cs="Arial"/>
          <w:color w:val="1C2837"/>
          <w:sz w:val="18"/>
          <w:szCs w:val="18"/>
        </w:rPr>
        <w:br/>
      </w:r>
      <w:r>
        <w:rPr>
          <w:rStyle w:val="apple-style-span"/>
          <w:rFonts w:ascii="Arial" w:hAnsi="Arial" w:cs="Arial"/>
          <w:color w:val="1C2837"/>
          <w:sz w:val="18"/>
          <w:szCs w:val="18"/>
          <w:shd w:val="clear" w:color="auto" w:fill="FAFBFC"/>
        </w:rPr>
        <w:t>Direkte lønn 20 000</w:t>
      </w:r>
      <w:r>
        <w:rPr>
          <w:rFonts w:ascii="Arial" w:hAnsi="Arial" w:cs="Arial"/>
          <w:color w:val="1C2837"/>
          <w:sz w:val="18"/>
          <w:szCs w:val="18"/>
        </w:rPr>
        <w:br/>
      </w:r>
      <w:r>
        <w:rPr>
          <w:rStyle w:val="apple-style-span"/>
          <w:rFonts w:ascii="Arial" w:hAnsi="Arial" w:cs="Arial"/>
          <w:color w:val="1C2837"/>
          <w:sz w:val="18"/>
          <w:szCs w:val="18"/>
          <w:shd w:val="clear" w:color="auto" w:fill="FAFBFC"/>
        </w:rPr>
        <w:t>Indirekte variable kostnader 5 000</w:t>
      </w:r>
      <w:r>
        <w:rPr>
          <w:rFonts w:ascii="Arial" w:hAnsi="Arial" w:cs="Arial"/>
          <w:color w:val="1C2837"/>
          <w:sz w:val="18"/>
          <w:szCs w:val="18"/>
        </w:rPr>
        <w:br/>
      </w:r>
      <w:r>
        <w:rPr>
          <w:rStyle w:val="apple-style-span"/>
          <w:rFonts w:ascii="Arial" w:hAnsi="Arial" w:cs="Arial"/>
          <w:color w:val="1C2837"/>
          <w:sz w:val="18"/>
          <w:szCs w:val="18"/>
          <w:shd w:val="clear" w:color="auto" w:fill="FAFBFC"/>
        </w:rPr>
        <w:t>Indirekte faste kostnader 8 000</w:t>
      </w:r>
      <w:r>
        <w:rPr>
          <w:rFonts w:ascii="Arial" w:hAnsi="Arial" w:cs="Arial"/>
          <w:color w:val="1C2837"/>
          <w:sz w:val="18"/>
          <w:szCs w:val="18"/>
        </w:rPr>
        <w:br/>
      </w:r>
      <w:r>
        <w:rPr>
          <w:rStyle w:val="apple-style-span"/>
          <w:rFonts w:ascii="Arial" w:hAnsi="Arial" w:cs="Arial"/>
          <w:color w:val="1C2837"/>
          <w:sz w:val="18"/>
          <w:szCs w:val="18"/>
          <w:shd w:val="clear" w:color="auto" w:fill="FAFBFC"/>
        </w:rPr>
        <w:t>Selvkost 73 000</w:t>
      </w:r>
      <w:r>
        <w:rPr>
          <w:rFonts w:ascii="Arial" w:hAnsi="Arial" w:cs="Arial"/>
          <w:color w:val="1C2837"/>
          <w:sz w:val="18"/>
          <w:szCs w:val="18"/>
        </w:rPr>
        <w:br/>
      </w:r>
      <w:r>
        <w:rPr>
          <w:rStyle w:val="apple-style-span"/>
          <w:rFonts w:ascii="Arial" w:hAnsi="Arial" w:cs="Arial"/>
          <w:color w:val="1C2837"/>
          <w:sz w:val="18"/>
          <w:szCs w:val="18"/>
          <w:shd w:val="clear" w:color="auto" w:fill="FAFBFC"/>
        </w:rPr>
        <w:t>Fortjeneste 7 000</w:t>
      </w:r>
      <w:r>
        <w:rPr>
          <w:rFonts w:ascii="Arial" w:hAnsi="Arial" w:cs="Arial"/>
          <w:color w:val="1C2837"/>
          <w:sz w:val="18"/>
          <w:szCs w:val="18"/>
        </w:rPr>
        <w:br/>
      </w:r>
      <w:r>
        <w:rPr>
          <w:rFonts w:ascii="Arial" w:hAnsi="Arial" w:cs="Arial"/>
          <w:color w:val="1C2837"/>
          <w:sz w:val="18"/>
          <w:szCs w:val="18"/>
        </w:rPr>
        <w:lastRenderedPageBreak/>
        <w:br/>
      </w:r>
      <w:r>
        <w:rPr>
          <w:rStyle w:val="apple-style-span"/>
          <w:rFonts w:ascii="Arial" w:hAnsi="Arial" w:cs="Arial"/>
          <w:color w:val="1C2837"/>
          <w:sz w:val="18"/>
          <w:szCs w:val="18"/>
          <w:shd w:val="clear" w:color="auto" w:fill="FAFBFC"/>
        </w:rPr>
        <w:t>Kalkylen er basert på en total produksjon (= salg) på 1 000 enheter per periode. De faste</w:t>
      </w:r>
      <w:r>
        <w:rPr>
          <w:rFonts w:ascii="Arial" w:hAnsi="Arial" w:cs="Arial"/>
          <w:color w:val="1C2837"/>
          <w:sz w:val="18"/>
          <w:szCs w:val="18"/>
        </w:rPr>
        <w:br/>
      </w:r>
      <w:r>
        <w:rPr>
          <w:rStyle w:val="apple-style-span"/>
          <w:rFonts w:ascii="Arial" w:hAnsi="Arial" w:cs="Arial"/>
          <w:color w:val="1C2837"/>
          <w:sz w:val="18"/>
          <w:szCs w:val="18"/>
          <w:shd w:val="clear" w:color="auto" w:fill="FAFBFC"/>
        </w:rPr>
        <w:t>kostnadene er driftsuavhengige innenfor produksjonskapasiteten på 1 200 enheter.</w:t>
      </w:r>
      <w:r>
        <w:rPr>
          <w:rFonts w:ascii="Arial" w:hAnsi="Arial" w:cs="Arial"/>
          <w:color w:val="1C2837"/>
          <w:sz w:val="18"/>
          <w:szCs w:val="18"/>
        </w:rPr>
        <w:br/>
      </w:r>
      <w:r>
        <w:rPr>
          <w:rFonts w:ascii="Arial" w:hAnsi="Arial" w:cs="Arial"/>
          <w:color w:val="1C2837"/>
          <w:sz w:val="18"/>
          <w:szCs w:val="18"/>
        </w:rPr>
        <w:br/>
      </w:r>
      <w:r>
        <w:rPr>
          <w:rStyle w:val="apple-style-span"/>
          <w:rFonts w:ascii="Arial" w:hAnsi="Arial" w:cs="Arial"/>
          <w:color w:val="1C2837"/>
          <w:sz w:val="18"/>
          <w:szCs w:val="18"/>
          <w:shd w:val="clear" w:color="auto" w:fill="FAFBFC"/>
        </w:rPr>
        <w:t>For kommende periode antar bedriften at produksjon og salg vil bli 950 enheter. Beregn</w:t>
      </w:r>
      <w:r>
        <w:rPr>
          <w:rFonts w:ascii="Arial" w:hAnsi="Arial" w:cs="Arial"/>
          <w:color w:val="1C2837"/>
          <w:sz w:val="18"/>
          <w:szCs w:val="18"/>
        </w:rPr>
        <w:br/>
      </w:r>
      <w:r>
        <w:rPr>
          <w:rStyle w:val="apple-style-span"/>
          <w:rFonts w:ascii="Arial" w:hAnsi="Arial" w:cs="Arial"/>
          <w:color w:val="1C2837"/>
          <w:sz w:val="18"/>
          <w:szCs w:val="18"/>
          <w:shd w:val="clear" w:color="auto" w:fill="FAFBFC"/>
        </w:rPr>
        <w:t>budsjettert resultat (overskudd/underskudd). Oppgi svaret i hele kroner (kun tallet) og bruk</w:t>
      </w:r>
      <w:r>
        <w:rPr>
          <w:rFonts w:ascii="Arial" w:hAnsi="Arial" w:cs="Arial"/>
          <w:color w:val="1C2837"/>
          <w:sz w:val="18"/>
          <w:szCs w:val="18"/>
        </w:rPr>
        <w:br/>
      </w:r>
      <w:r>
        <w:rPr>
          <w:rStyle w:val="apple-style-span"/>
          <w:rFonts w:ascii="Arial" w:hAnsi="Arial" w:cs="Arial"/>
          <w:color w:val="1C2837"/>
          <w:sz w:val="18"/>
          <w:szCs w:val="18"/>
          <w:shd w:val="clear" w:color="auto" w:fill="FAFBFC"/>
        </w:rPr>
        <w:t>tusenskiller.</w:t>
      </w:r>
      <w:r>
        <w:rPr>
          <w:rFonts w:ascii="Arial" w:hAnsi="Arial" w:cs="Arial"/>
          <w:color w:val="1C2837"/>
          <w:sz w:val="18"/>
          <w:szCs w:val="18"/>
        </w:rPr>
        <w:br/>
      </w:r>
      <w:r>
        <w:rPr>
          <w:rFonts w:ascii="Arial" w:hAnsi="Arial" w:cs="Arial"/>
          <w:color w:val="1C2837"/>
          <w:sz w:val="18"/>
          <w:szCs w:val="18"/>
        </w:rPr>
        <w:br/>
      </w:r>
      <w:r>
        <w:rPr>
          <w:rStyle w:val="apple-style-span"/>
          <w:rFonts w:ascii="Arial" w:hAnsi="Arial" w:cs="Arial"/>
          <w:color w:val="1C2837"/>
          <w:sz w:val="18"/>
          <w:szCs w:val="18"/>
          <w:shd w:val="clear" w:color="auto" w:fill="FAFBFC"/>
        </w:rPr>
        <w:t>8.</w:t>
      </w:r>
      <w:r>
        <w:rPr>
          <w:rFonts w:ascii="Arial" w:hAnsi="Arial" w:cs="Arial"/>
          <w:color w:val="1C2837"/>
          <w:sz w:val="18"/>
          <w:szCs w:val="18"/>
        </w:rPr>
        <w:br/>
      </w:r>
      <w:r>
        <w:rPr>
          <w:rFonts w:ascii="Arial" w:hAnsi="Arial" w:cs="Arial"/>
          <w:color w:val="1C2837"/>
          <w:sz w:val="18"/>
          <w:szCs w:val="18"/>
        </w:rPr>
        <w:br/>
      </w:r>
      <w:r>
        <w:rPr>
          <w:rStyle w:val="apple-style-span"/>
          <w:rFonts w:ascii="Arial" w:hAnsi="Arial" w:cs="Arial"/>
          <w:color w:val="1C2837"/>
          <w:sz w:val="18"/>
          <w:szCs w:val="18"/>
          <w:shd w:val="clear" w:color="auto" w:fill="FAFBFC"/>
        </w:rPr>
        <w:t>En bedrift vurderer å igangsette et investeringsprosjekt som antas å ha en levetid på fem år. Tabellen nedenfor viser prosjektets kontantstrøm. Kalkylerenten er 7 % per år.</w:t>
      </w:r>
      <w:r>
        <w:rPr>
          <w:rFonts w:ascii="Arial" w:hAnsi="Arial" w:cs="Arial"/>
          <w:color w:val="1C2837"/>
          <w:sz w:val="18"/>
          <w:szCs w:val="18"/>
        </w:rPr>
        <w:br/>
      </w:r>
      <w:r>
        <w:rPr>
          <w:rFonts w:ascii="Arial" w:hAnsi="Arial" w:cs="Arial"/>
          <w:color w:val="1C2837"/>
          <w:sz w:val="18"/>
          <w:szCs w:val="18"/>
        </w:rPr>
        <w:br/>
      </w:r>
      <w:r>
        <w:rPr>
          <w:rStyle w:val="apple-style-span"/>
          <w:rFonts w:ascii="Arial" w:hAnsi="Arial" w:cs="Arial"/>
          <w:color w:val="1C2837"/>
          <w:sz w:val="18"/>
          <w:szCs w:val="18"/>
          <w:shd w:val="clear" w:color="auto" w:fill="FAFBFC"/>
        </w:rPr>
        <w:t>Tidspunkt (år)</w:t>
      </w:r>
      <w:r>
        <w:rPr>
          <w:rFonts w:ascii="Arial" w:hAnsi="Arial" w:cs="Arial"/>
          <w:color w:val="1C2837"/>
          <w:sz w:val="18"/>
          <w:szCs w:val="18"/>
        </w:rPr>
        <w:br/>
      </w:r>
      <w:r>
        <w:rPr>
          <w:rFonts w:ascii="Arial" w:hAnsi="Arial" w:cs="Arial"/>
          <w:color w:val="1C2837"/>
          <w:sz w:val="18"/>
          <w:szCs w:val="18"/>
        </w:rPr>
        <w:br/>
      </w:r>
      <w:r>
        <w:rPr>
          <w:rStyle w:val="apple-style-span"/>
          <w:rFonts w:ascii="Arial" w:hAnsi="Arial" w:cs="Arial"/>
          <w:color w:val="1C2837"/>
          <w:sz w:val="18"/>
          <w:szCs w:val="18"/>
          <w:shd w:val="clear" w:color="auto" w:fill="FAFBFC"/>
        </w:rPr>
        <w:t>0</w:t>
      </w:r>
      <w:r>
        <w:rPr>
          <w:rFonts w:ascii="Arial" w:hAnsi="Arial" w:cs="Arial"/>
          <w:color w:val="1C2837"/>
          <w:sz w:val="18"/>
          <w:szCs w:val="18"/>
        </w:rPr>
        <w:br/>
      </w:r>
      <w:r>
        <w:rPr>
          <w:rFonts w:ascii="Arial" w:hAnsi="Arial" w:cs="Arial"/>
          <w:color w:val="1C2837"/>
          <w:sz w:val="18"/>
          <w:szCs w:val="18"/>
        </w:rPr>
        <w:br/>
      </w:r>
      <w:r>
        <w:rPr>
          <w:rStyle w:val="apple-style-span"/>
          <w:rFonts w:ascii="Arial" w:hAnsi="Arial" w:cs="Arial"/>
          <w:color w:val="1C2837"/>
          <w:sz w:val="18"/>
          <w:szCs w:val="18"/>
          <w:shd w:val="clear" w:color="auto" w:fill="FAFBFC"/>
        </w:rPr>
        <w:t>1</w:t>
      </w:r>
      <w:r>
        <w:rPr>
          <w:rFonts w:ascii="Arial" w:hAnsi="Arial" w:cs="Arial"/>
          <w:color w:val="1C2837"/>
          <w:sz w:val="18"/>
          <w:szCs w:val="18"/>
        </w:rPr>
        <w:br/>
      </w:r>
      <w:r>
        <w:rPr>
          <w:rFonts w:ascii="Arial" w:hAnsi="Arial" w:cs="Arial"/>
          <w:color w:val="1C2837"/>
          <w:sz w:val="18"/>
          <w:szCs w:val="18"/>
        </w:rPr>
        <w:br/>
      </w:r>
      <w:r>
        <w:rPr>
          <w:rStyle w:val="apple-style-span"/>
          <w:rFonts w:ascii="Arial" w:hAnsi="Arial" w:cs="Arial"/>
          <w:color w:val="1C2837"/>
          <w:sz w:val="18"/>
          <w:szCs w:val="18"/>
          <w:shd w:val="clear" w:color="auto" w:fill="FAFBFC"/>
        </w:rPr>
        <w:t>2</w:t>
      </w:r>
      <w:r>
        <w:rPr>
          <w:rFonts w:ascii="Arial" w:hAnsi="Arial" w:cs="Arial"/>
          <w:color w:val="1C2837"/>
          <w:sz w:val="18"/>
          <w:szCs w:val="18"/>
        </w:rPr>
        <w:br/>
      </w:r>
      <w:r>
        <w:rPr>
          <w:rFonts w:ascii="Arial" w:hAnsi="Arial" w:cs="Arial"/>
          <w:color w:val="1C2837"/>
          <w:sz w:val="18"/>
          <w:szCs w:val="18"/>
        </w:rPr>
        <w:br/>
      </w:r>
      <w:r>
        <w:rPr>
          <w:rStyle w:val="apple-style-span"/>
          <w:rFonts w:ascii="Arial" w:hAnsi="Arial" w:cs="Arial"/>
          <w:color w:val="1C2837"/>
          <w:sz w:val="18"/>
          <w:szCs w:val="18"/>
          <w:shd w:val="clear" w:color="auto" w:fill="FAFBFC"/>
        </w:rPr>
        <w:t>3</w:t>
      </w:r>
      <w:r>
        <w:rPr>
          <w:rFonts w:ascii="Arial" w:hAnsi="Arial" w:cs="Arial"/>
          <w:color w:val="1C2837"/>
          <w:sz w:val="18"/>
          <w:szCs w:val="18"/>
        </w:rPr>
        <w:br/>
      </w:r>
      <w:r>
        <w:rPr>
          <w:rFonts w:ascii="Arial" w:hAnsi="Arial" w:cs="Arial"/>
          <w:color w:val="1C2837"/>
          <w:sz w:val="18"/>
          <w:szCs w:val="18"/>
        </w:rPr>
        <w:br/>
      </w:r>
      <w:r>
        <w:rPr>
          <w:rStyle w:val="apple-style-span"/>
          <w:rFonts w:ascii="Arial" w:hAnsi="Arial" w:cs="Arial"/>
          <w:color w:val="1C2837"/>
          <w:sz w:val="18"/>
          <w:szCs w:val="18"/>
          <w:shd w:val="clear" w:color="auto" w:fill="FAFBFC"/>
        </w:rPr>
        <w:t>4</w:t>
      </w:r>
      <w:r>
        <w:rPr>
          <w:rFonts w:ascii="Arial" w:hAnsi="Arial" w:cs="Arial"/>
          <w:color w:val="1C2837"/>
          <w:sz w:val="18"/>
          <w:szCs w:val="18"/>
        </w:rPr>
        <w:br/>
      </w:r>
      <w:r>
        <w:rPr>
          <w:rFonts w:ascii="Arial" w:hAnsi="Arial" w:cs="Arial"/>
          <w:color w:val="1C2837"/>
          <w:sz w:val="18"/>
          <w:szCs w:val="18"/>
        </w:rPr>
        <w:br/>
      </w:r>
      <w:r>
        <w:rPr>
          <w:rStyle w:val="apple-style-span"/>
          <w:rFonts w:ascii="Arial" w:hAnsi="Arial" w:cs="Arial"/>
          <w:color w:val="1C2837"/>
          <w:sz w:val="18"/>
          <w:szCs w:val="18"/>
          <w:shd w:val="clear" w:color="auto" w:fill="FAFBFC"/>
        </w:rPr>
        <w:t>5</w:t>
      </w:r>
      <w:r>
        <w:rPr>
          <w:rFonts w:ascii="Arial" w:hAnsi="Arial" w:cs="Arial"/>
          <w:color w:val="1C2837"/>
          <w:sz w:val="18"/>
          <w:szCs w:val="18"/>
        </w:rPr>
        <w:br/>
      </w:r>
      <w:r>
        <w:rPr>
          <w:rStyle w:val="apple-style-span"/>
          <w:rFonts w:ascii="Arial" w:hAnsi="Arial" w:cs="Arial"/>
          <w:color w:val="1C2837"/>
          <w:sz w:val="18"/>
          <w:szCs w:val="18"/>
          <w:shd w:val="clear" w:color="auto" w:fill="FAFBFC"/>
        </w:rPr>
        <w:t>Kontantstrøm i mill. kr</w:t>
      </w:r>
      <w:r>
        <w:rPr>
          <w:rFonts w:ascii="Arial" w:hAnsi="Arial" w:cs="Arial"/>
          <w:color w:val="1C2837"/>
          <w:sz w:val="18"/>
          <w:szCs w:val="18"/>
        </w:rPr>
        <w:br/>
      </w:r>
      <w:r>
        <w:rPr>
          <w:rFonts w:ascii="Arial" w:hAnsi="Arial" w:cs="Arial"/>
          <w:color w:val="1C2837"/>
          <w:sz w:val="18"/>
          <w:szCs w:val="18"/>
        </w:rPr>
        <w:br/>
      </w:r>
      <w:r>
        <w:rPr>
          <w:rStyle w:val="apple-style-span"/>
          <w:rFonts w:ascii="Arial" w:hAnsi="Arial" w:cs="Arial"/>
          <w:color w:val="1C2837"/>
          <w:sz w:val="18"/>
          <w:szCs w:val="18"/>
          <w:shd w:val="clear" w:color="auto" w:fill="FAFBFC"/>
        </w:rPr>
        <w:t>-25</w:t>
      </w:r>
      <w:r>
        <w:rPr>
          <w:rFonts w:ascii="Arial" w:hAnsi="Arial" w:cs="Arial"/>
          <w:color w:val="1C2837"/>
          <w:sz w:val="18"/>
          <w:szCs w:val="18"/>
        </w:rPr>
        <w:br/>
      </w:r>
      <w:r>
        <w:rPr>
          <w:rFonts w:ascii="Arial" w:hAnsi="Arial" w:cs="Arial"/>
          <w:color w:val="1C2837"/>
          <w:sz w:val="18"/>
          <w:szCs w:val="18"/>
        </w:rPr>
        <w:br/>
      </w:r>
      <w:r>
        <w:rPr>
          <w:rStyle w:val="apple-style-span"/>
          <w:rFonts w:ascii="Arial" w:hAnsi="Arial" w:cs="Arial"/>
          <w:color w:val="1C2837"/>
          <w:sz w:val="18"/>
          <w:szCs w:val="18"/>
          <w:shd w:val="clear" w:color="auto" w:fill="FAFBFC"/>
        </w:rPr>
        <w:t>5</w:t>
      </w:r>
      <w:r>
        <w:rPr>
          <w:rFonts w:ascii="Arial" w:hAnsi="Arial" w:cs="Arial"/>
          <w:color w:val="1C2837"/>
          <w:sz w:val="18"/>
          <w:szCs w:val="18"/>
        </w:rPr>
        <w:br/>
      </w:r>
      <w:r>
        <w:rPr>
          <w:rFonts w:ascii="Arial" w:hAnsi="Arial" w:cs="Arial"/>
          <w:color w:val="1C2837"/>
          <w:sz w:val="18"/>
          <w:szCs w:val="18"/>
        </w:rPr>
        <w:br/>
      </w:r>
      <w:r>
        <w:rPr>
          <w:rStyle w:val="apple-style-span"/>
          <w:rFonts w:ascii="Arial" w:hAnsi="Arial" w:cs="Arial"/>
          <w:color w:val="1C2837"/>
          <w:sz w:val="18"/>
          <w:szCs w:val="18"/>
          <w:shd w:val="clear" w:color="auto" w:fill="FAFBFC"/>
        </w:rPr>
        <w:t>7</w:t>
      </w:r>
      <w:r>
        <w:rPr>
          <w:rFonts w:ascii="Arial" w:hAnsi="Arial" w:cs="Arial"/>
          <w:color w:val="1C2837"/>
          <w:sz w:val="18"/>
          <w:szCs w:val="18"/>
        </w:rPr>
        <w:br/>
      </w:r>
      <w:r>
        <w:rPr>
          <w:rFonts w:ascii="Arial" w:hAnsi="Arial" w:cs="Arial"/>
          <w:color w:val="1C2837"/>
          <w:sz w:val="18"/>
          <w:szCs w:val="18"/>
        </w:rPr>
        <w:br/>
      </w:r>
      <w:r>
        <w:rPr>
          <w:rStyle w:val="apple-style-span"/>
          <w:rFonts w:ascii="Arial" w:hAnsi="Arial" w:cs="Arial"/>
          <w:color w:val="1C2837"/>
          <w:sz w:val="18"/>
          <w:szCs w:val="18"/>
          <w:shd w:val="clear" w:color="auto" w:fill="FAFBFC"/>
        </w:rPr>
        <w:t>8</w:t>
      </w:r>
      <w:r>
        <w:rPr>
          <w:rFonts w:ascii="Arial" w:hAnsi="Arial" w:cs="Arial"/>
          <w:color w:val="1C2837"/>
          <w:sz w:val="18"/>
          <w:szCs w:val="18"/>
        </w:rPr>
        <w:br/>
      </w:r>
      <w:r>
        <w:rPr>
          <w:rFonts w:ascii="Arial" w:hAnsi="Arial" w:cs="Arial"/>
          <w:color w:val="1C2837"/>
          <w:sz w:val="18"/>
          <w:szCs w:val="18"/>
        </w:rPr>
        <w:br/>
      </w:r>
      <w:r>
        <w:rPr>
          <w:rStyle w:val="apple-style-span"/>
          <w:rFonts w:ascii="Arial" w:hAnsi="Arial" w:cs="Arial"/>
          <w:color w:val="1C2837"/>
          <w:sz w:val="18"/>
          <w:szCs w:val="18"/>
          <w:shd w:val="clear" w:color="auto" w:fill="FAFBFC"/>
        </w:rPr>
        <w:t>7</w:t>
      </w:r>
      <w:r>
        <w:rPr>
          <w:rFonts w:ascii="Arial" w:hAnsi="Arial" w:cs="Arial"/>
          <w:color w:val="1C2837"/>
          <w:sz w:val="18"/>
          <w:szCs w:val="18"/>
        </w:rPr>
        <w:br/>
      </w:r>
      <w:r>
        <w:rPr>
          <w:rFonts w:ascii="Arial" w:hAnsi="Arial" w:cs="Arial"/>
          <w:color w:val="1C2837"/>
          <w:sz w:val="18"/>
          <w:szCs w:val="18"/>
        </w:rPr>
        <w:br/>
      </w:r>
      <w:r>
        <w:rPr>
          <w:rStyle w:val="apple-style-span"/>
          <w:rFonts w:ascii="Arial" w:hAnsi="Arial" w:cs="Arial"/>
          <w:color w:val="1C2837"/>
          <w:sz w:val="18"/>
          <w:szCs w:val="18"/>
          <w:shd w:val="clear" w:color="auto" w:fill="FAFBFC"/>
        </w:rPr>
        <w:t>5</w:t>
      </w:r>
      <w:r>
        <w:rPr>
          <w:rFonts w:ascii="Arial" w:hAnsi="Arial" w:cs="Arial"/>
          <w:color w:val="1C2837"/>
          <w:sz w:val="18"/>
          <w:szCs w:val="18"/>
        </w:rPr>
        <w:br/>
      </w:r>
      <w:r>
        <w:rPr>
          <w:rFonts w:ascii="Arial" w:hAnsi="Arial" w:cs="Arial"/>
          <w:color w:val="1C2837"/>
          <w:sz w:val="18"/>
          <w:szCs w:val="18"/>
        </w:rPr>
        <w:br/>
      </w:r>
      <w:r>
        <w:rPr>
          <w:rStyle w:val="apple-style-span"/>
          <w:rFonts w:ascii="Arial" w:hAnsi="Arial" w:cs="Arial"/>
          <w:color w:val="1C2837"/>
          <w:sz w:val="18"/>
          <w:szCs w:val="18"/>
          <w:shd w:val="clear" w:color="auto" w:fill="FAFBFC"/>
        </w:rPr>
        <w:t>Hva er prosjektets nåverdi? Angi svaret (kun tallet) i nærmeste hele millioner.</w:t>
      </w:r>
      <w:r>
        <w:rPr>
          <w:rFonts w:ascii="Arial" w:hAnsi="Arial" w:cs="Arial"/>
          <w:color w:val="1C2837"/>
          <w:sz w:val="18"/>
          <w:szCs w:val="18"/>
        </w:rPr>
        <w:br/>
      </w:r>
      <w:r>
        <w:rPr>
          <w:rFonts w:ascii="Arial" w:hAnsi="Arial" w:cs="Arial"/>
          <w:color w:val="1C2837"/>
          <w:sz w:val="18"/>
          <w:szCs w:val="18"/>
        </w:rPr>
        <w:br/>
      </w:r>
      <w:r>
        <w:rPr>
          <w:rFonts w:ascii="Arial" w:hAnsi="Arial" w:cs="Arial"/>
          <w:color w:val="1C2837"/>
          <w:sz w:val="18"/>
          <w:szCs w:val="18"/>
        </w:rPr>
        <w:br/>
      </w:r>
      <w:r>
        <w:rPr>
          <w:rStyle w:val="apple-style-span"/>
          <w:rFonts w:ascii="Arial" w:hAnsi="Arial" w:cs="Arial"/>
          <w:color w:val="1C2837"/>
          <w:sz w:val="18"/>
          <w:szCs w:val="18"/>
          <w:shd w:val="clear" w:color="auto" w:fill="FAFBFC"/>
        </w:rPr>
        <w:t>9</w:t>
      </w:r>
      <w:r>
        <w:rPr>
          <w:rFonts w:ascii="Arial" w:hAnsi="Arial" w:cs="Arial"/>
          <w:color w:val="1C2837"/>
          <w:sz w:val="18"/>
          <w:szCs w:val="18"/>
        </w:rPr>
        <w:br/>
      </w:r>
      <w:r>
        <w:rPr>
          <w:rFonts w:ascii="Arial" w:hAnsi="Arial" w:cs="Arial"/>
          <w:color w:val="1C2837"/>
          <w:sz w:val="18"/>
          <w:szCs w:val="18"/>
        </w:rPr>
        <w:br/>
      </w:r>
      <w:r>
        <w:rPr>
          <w:rStyle w:val="apple-style-span"/>
          <w:rFonts w:ascii="Arial" w:hAnsi="Arial" w:cs="Arial"/>
          <w:color w:val="1C2837"/>
          <w:sz w:val="18"/>
          <w:szCs w:val="18"/>
          <w:shd w:val="clear" w:color="auto" w:fill="FAFBFC"/>
        </w:rPr>
        <w:t>Et investeringsprosjekt antas å ha en levetid på fem år. Prosjektet forventes å ha en kontantstrøm som vist nedenfor.</w:t>
      </w:r>
      <w:r>
        <w:rPr>
          <w:rFonts w:ascii="Arial" w:hAnsi="Arial" w:cs="Arial"/>
          <w:color w:val="1C2837"/>
          <w:sz w:val="18"/>
          <w:szCs w:val="18"/>
        </w:rPr>
        <w:br/>
      </w:r>
      <w:r>
        <w:rPr>
          <w:rFonts w:ascii="Arial" w:hAnsi="Arial" w:cs="Arial"/>
          <w:color w:val="1C2837"/>
          <w:sz w:val="18"/>
          <w:szCs w:val="18"/>
        </w:rPr>
        <w:br/>
      </w:r>
      <w:r>
        <w:rPr>
          <w:rStyle w:val="apple-style-span"/>
          <w:rFonts w:ascii="Arial" w:hAnsi="Arial" w:cs="Arial"/>
          <w:color w:val="1C2837"/>
          <w:sz w:val="18"/>
          <w:szCs w:val="18"/>
          <w:shd w:val="clear" w:color="auto" w:fill="FAFBFC"/>
        </w:rPr>
        <w:t>Tidspunkt (år)</w:t>
      </w:r>
      <w:r>
        <w:rPr>
          <w:rFonts w:ascii="Arial" w:hAnsi="Arial" w:cs="Arial"/>
          <w:color w:val="1C2837"/>
          <w:sz w:val="18"/>
          <w:szCs w:val="18"/>
        </w:rPr>
        <w:br/>
      </w:r>
      <w:r>
        <w:rPr>
          <w:rFonts w:ascii="Arial" w:hAnsi="Arial" w:cs="Arial"/>
          <w:color w:val="1C2837"/>
          <w:sz w:val="18"/>
          <w:szCs w:val="18"/>
        </w:rPr>
        <w:br/>
      </w:r>
      <w:r>
        <w:rPr>
          <w:rStyle w:val="apple-style-span"/>
          <w:rFonts w:ascii="Arial" w:hAnsi="Arial" w:cs="Arial"/>
          <w:color w:val="1C2837"/>
          <w:sz w:val="18"/>
          <w:szCs w:val="18"/>
          <w:shd w:val="clear" w:color="auto" w:fill="FAFBFC"/>
        </w:rPr>
        <w:t>0</w:t>
      </w:r>
      <w:r>
        <w:rPr>
          <w:rFonts w:ascii="Arial" w:hAnsi="Arial" w:cs="Arial"/>
          <w:color w:val="1C2837"/>
          <w:sz w:val="18"/>
          <w:szCs w:val="18"/>
        </w:rPr>
        <w:br/>
      </w:r>
      <w:r>
        <w:rPr>
          <w:rFonts w:ascii="Arial" w:hAnsi="Arial" w:cs="Arial"/>
          <w:color w:val="1C2837"/>
          <w:sz w:val="18"/>
          <w:szCs w:val="18"/>
        </w:rPr>
        <w:br/>
      </w:r>
      <w:r>
        <w:rPr>
          <w:rStyle w:val="apple-style-span"/>
          <w:rFonts w:ascii="Arial" w:hAnsi="Arial" w:cs="Arial"/>
          <w:color w:val="1C2837"/>
          <w:sz w:val="18"/>
          <w:szCs w:val="18"/>
          <w:shd w:val="clear" w:color="auto" w:fill="FAFBFC"/>
        </w:rPr>
        <w:t>1</w:t>
      </w:r>
      <w:r>
        <w:rPr>
          <w:rFonts w:ascii="Arial" w:hAnsi="Arial" w:cs="Arial"/>
          <w:color w:val="1C2837"/>
          <w:sz w:val="18"/>
          <w:szCs w:val="18"/>
        </w:rPr>
        <w:br/>
      </w:r>
      <w:r>
        <w:rPr>
          <w:rFonts w:ascii="Arial" w:hAnsi="Arial" w:cs="Arial"/>
          <w:color w:val="1C2837"/>
          <w:sz w:val="18"/>
          <w:szCs w:val="18"/>
        </w:rPr>
        <w:br/>
      </w:r>
      <w:r>
        <w:rPr>
          <w:rStyle w:val="apple-style-span"/>
          <w:rFonts w:ascii="Arial" w:hAnsi="Arial" w:cs="Arial"/>
          <w:color w:val="1C2837"/>
          <w:sz w:val="18"/>
          <w:szCs w:val="18"/>
          <w:shd w:val="clear" w:color="auto" w:fill="FAFBFC"/>
        </w:rPr>
        <w:t>2</w:t>
      </w:r>
      <w:r>
        <w:rPr>
          <w:rFonts w:ascii="Arial" w:hAnsi="Arial" w:cs="Arial"/>
          <w:color w:val="1C2837"/>
          <w:sz w:val="18"/>
          <w:szCs w:val="18"/>
        </w:rPr>
        <w:br/>
      </w:r>
      <w:r>
        <w:rPr>
          <w:rFonts w:ascii="Arial" w:hAnsi="Arial" w:cs="Arial"/>
          <w:color w:val="1C2837"/>
          <w:sz w:val="18"/>
          <w:szCs w:val="18"/>
        </w:rPr>
        <w:br/>
      </w:r>
      <w:r>
        <w:rPr>
          <w:rStyle w:val="apple-style-span"/>
          <w:rFonts w:ascii="Arial" w:hAnsi="Arial" w:cs="Arial"/>
          <w:color w:val="1C2837"/>
          <w:sz w:val="18"/>
          <w:szCs w:val="18"/>
          <w:shd w:val="clear" w:color="auto" w:fill="FAFBFC"/>
        </w:rPr>
        <w:t>3</w:t>
      </w:r>
      <w:r>
        <w:rPr>
          <w:rFonts w:ascii="Arial" w:hAnsi="Arial" w:cs="Arial"/>
          <w:color w:val="1C2837"/>
          <w:sz w:val="18"/>
          <w:szCs w:val="18"/>
        </w:rPr>
        <w:br/>
      </w:r>
      <w:r>
        <w:rPr>
          <w:rFonts w:ascii="Arial" w:hAnsi="Arial" w:cs="Arial"/>
          <w:color w:val="1C2837"/>
          <w:sz w:val="18"/>
          <w:szCs w:val="18"/>
        </w:rPr>
        <w:br/>
      </w:r>
      <w:r>
        <w:rPr>
          <w:rStyle w:val="apple-style-span"/>
          <w:rFonts w:ascii="Arial" w:hAnsi="Arial" w:cs="Arial"/>
          <w:color w:val="1C2837"/>
          <w:sz w:val="18"/>
          <w:szCs w:val="18"/>
          <w:shd w:val="clear" w:color="auto" w:fill="FAFBFC"/>
        </w:rPr>
        <w:lastRenderedPageBreak/>
        <w:t>4</w:t>
      </w:r>
      <w:r>
        <w:rPr>
          <w:rFonts w:ascii="Arial" w:hAnsi="Arial" w:cs="Arial"/>
          <w:color w:val="1C2837"/>
          <w:sz w:val="18"/>
          <w:szCs w:val="18"/>
        </w:rPr>
        <w:br/>
      </w:r>
      <w:r>
        <w:rPr>
          <w:rFonts w:ascii="Arial" w:hAnsi="Arial" w:cs="Arial"/>
          <w:color w:val="1C2837"/>
          <w:sz w:val="18"/>
          <w:szCs w:val="18"/>
        </w:rPr>
        <w:br/>
      </w:r>
      <w:r>
        <w:rPr>
          <w:rStyle w:val="apple-style-span"/>
          <w:rFonts w:ascii="Arial" w:hAnsi="Arial" w:cs="Arial"/>
          <w:color w:val="1C2837"/>
          <w:sz w:val="18"/>
          <w:szCs w:val="18"/>
          <w:shd w:val="clear" w:color="auto" w:fill="FAFBFC"/>
        </w:rPr>
        <w:t>5</w:t>
      </w:r>
      <w:r>
        <w:rPr>
          <w:rFonts w:ascii="Arial" w:hAnsi="Arial" w:cs="Arial"/>
          <w:color w:val="1C2837"/>
          <w:sz w:val="18"/>
          <w:szCs w:val="18"/>
        </w:rPr>
        <w:br/>
      </w:r>
      <w:r>
        <w:rPr>
          <w:rStyle w:val="apple-style-span"/>
          <w:rFonts w:ascii="Arial" w:hAnsi="Arial" w:cs="Arial"/>
          <w:color w:val="1C2837"/>
          <w:sz w:val="18"/>
          <w:szCs w:val="18"/>
          <w:shd w:val="clear" w:color="auto" w:fill="FAFBFC"/>
        </w:rPr>
        <w:t>Kontantstrøm i mill. kr</w:t>
      </w:r>
      <w:r>
        <w:rPr>
          <w:rFonts w:ascii="Arial" w:hAnsi="Arial" w:cs="Arial"/>
          <w:color w:val="1C2837"/>
          <w:sz w:val="18"/>
          <w:szCs w:val="18"/>
        </w:rPr>
        <w:br/>
      </w:r>
      <w:r>
        <w:rPr>
          <w:rFonts w:ascii="Arial" w:hAnsi="Arial" w:cs="Arial"/>
          <w:color w:val="1C2837"/>
          <w:sz w:val="18"/>
          <w:szCs w:val="18"/>
        </w:rPr>
        <w:br/>
      </w:r>
      <w:r>
        <w:rPr>
          <w:rStyle w:val="apple-style-span"/>
          <w:rFonts w:ascii="Arial" w:hAnsi="Arial" w:cs="Arial"/>
          <w:color w:val="1C2837"/>
          <w:sz w:val="18"/>
          <w:szCs w:val="18"/>
          <w:shd w:val="clear" w:color="auto" w:fill="FAFBFC"/>
        </w:rPr>
        <w:t>-25</w:t>
      </w:r>
      <w:r>
        <w:rPr>
          <w:rFonts w:ascii="Arial" w:hAnsi="Arial" w:cs="Arial"/>
          <w:color w:val="1C2837"/>
          <w:sz w:val="18"/>
          <w:szCs w:val="18"/>
        </w:rPr>
        <w:br/>
      </w:r>
      <w:r>
        <w:rPr>
          <w:rFonts w:ascii="Arial" w:hAnsi="Arial" w:cs="Arial"/>
          <w:color w:val="1C2837"/>
          <w:sz w:val="18"/>
          <w:szCs w:val="18"/>
        </w:rPr>
        <w:br/>
      </w:r>
      <w:r>
        <w:rPr>
          <w:rStyle w:val="apple-style-span"/>
          <w:rFonts w:ascii="Arial" w:hAnsi="Arial" w:cs="Arial"/>
          <w:color w:val="1C2837"/>
          <w:sz w:val="18"/>
          <w:szCs w:val="18"/>
          <w:shd w:val="clear" w:color="auto" w:fill="FAFBFC"/>
        </w:rPr>
        <w:t>5</w:t>
      </w:r>
      <w:r>
        <w:rPr>
          <w:rFonts w:ascii="Arial" w:hAnsi="Arial" w:cs="Arial"/>
          <w:color w:val="1C2837"/>
          <w:sz w:val="18"/>
          <w:szCs w:val="18"/>
        </w:rPr>
        <w:br/>
      </w:r>
      <w:r>
        <w:rPr>
          <w:rFonts w:ascii="Arial" w:hAnsi="Arial" w:cs="Arial"/>
          <w:color w:val="1C2837"/>
          <w:sz w:val="18"/>
          <w:szCs w:val="18"/>
        </w:rPr>
        <w:br/>
      </w:r>
      <w:r>
        <w:rPr>
          <w:rStyle w:val="apple-style-span"/>
          <w:rFonts w:ascii="Arial" w:hAnsi="Arial" w:cs="Arial"/>
          <w:color w:val="1C2837"/>
          <w:sz w:val="18"/>
          <w:szCs w:val="18"/>
          <w:shd w:val="clear" w:color="auto" w:fill="FAFBFC"/>
        </w:rPr>
        <w:t>7</w:t>
      </w:r>
      <w:r>
        <w:rPr>
          <w:rFonts w:ascii="Arial" w:hAnsi="Arial" w:cs="Arial"/>
          <w:color w:val="1C2837"/>
          <w:sz w:val="18"/>
          <w:szCs w:val="18"/>
        </w:rPr>
        <w:br/>
      </w:r>
      <w:r>
        <w:rPr>
          <w:rFonts w:ascii="Arial" w:hAnsi="Arial" w:cs="Arial"/>
          <w:color w:val="1C2837"/>
          <w:sz w:val="18"/>
          <w:szCs w:val="18"/>
        </w:rPr>
        <w:br/>
      </w:r>
      <w:r>
        <w:rPr>
          <w:rStyle w:val="apple-style-span"/>
          <w:rFonts w:ascii="Arial" w:hAnsi="Arial" w:cs="Arial"/>
          <w:color w:val="1C2837"/>
          <w:sz w:val="18"/>
          <w:szCs w:val="18"/>
          <w:shd w:val="clear" w:color="auto" w:fill="FAFBFC"/>
        </w:rPr>
        <w:t>8</w:t>
      </w:r>
      <w:r>
        <w:rPr>
          <w:rFonts w:ascii="Arial" w:hAnsi="Arial" w:cs="Arial"/>
          <w:color w:val="1C2837"/>
          <w:sz w:val="18"/>
          <w:szCs w:val="18"/>
        </w:rPr>
        <w:br/>
      </w:r>
      <w:r>
        <w:rPr>
          <w:rFonts w:ascii="Arial" w:hAnsi="Arial" w:cs="Arial"/>
          <w:color w:val="1C2837"/>
          <w:sz w:val="18"/>
          <w:szCs w:val="18"/>
        </w:rPr>
        <w:br/>
      </w:r>
      <w:r>
        <w:rPr>
          <w:rStyle w:val="apple-style-span"/>
          <w:rFonts w:ascii="Arial" w:hAnsi="Arial" w:cs="Arial"/>
          <w:color w:val="1C2837"/>
          <w:sz w:val="18"/>
          <w:szCs w:val="18"/>
          <w:shd w:val="clear" w:color="auto" w:fill="FAFBFC"/>
        </w:rPr>
        <w:t>7</w:t>
      </w:r>
      <w:r>
        <w:rPr>
          <w:rFonts w:ascii="Arial" w:hAnsi="Arial" w:cs="Arial"/>
          <w:color w:val="1C2837"/>
          <w:sz w:val="18"/>
          <w:szCs w:val="18"/>
        </w:rPr>
        <w:br/>
      </w:r>
      <w:r>
        <w:rPr>
          <w:rFonts w:ascii="Arial" w:hAnsi="Arial" w:cs="Arial"/>
          <w:color w:val="1C2837"/>
          <w:sz w:val="18"/>
          <w:szCs w:val="18"/>
        </w:rPr>
        <w:br/>
      </w:r>
      <w:r>
        <w:rPr>
          <w:rStyle w:val="apple-style-span"/>
          <w:rFonts w:ascii="Arial" w:hAnsi="Arial" w:cs="Arial"/>
          <w:color w:val="1C2837"/>
          <w:sz w:val="18"/>
          <w:szCs w:val="18"/>
          <w:shd w:val="clear" w:color="auto" w:fill="FAFBFC"/>
        </w:rPr>
        <w:t>5</w:t>
      </w:r>
      <w:r>
        <w:rPr>
          <w:rFonts w:ascii="Arial" w:hAnsi="Arial" w:cs="Arial"/>
          <w:color w:val="1C2837"/>
          <w:sz w:val="18"/>
          <w:szCs w:val="18"/>
        </w:rPr>
        <w:br/>
      </w:r>
      <w:r>
        <w:rPr>
          <w:rFonts w:ascii="Arial" w:hAnsi="Arial" w:cs="Arial"/>
          <w:color w:val="1C2837"/>
          <w:sz w:val="18"/>
          <w:szCs w:val="18"/>
        </w:rPr>
        <w:br/>
      </w:r>
      <w:r>
        <w:rPr>
          <w:rFonts w:ascii="Arial" w:hAnsi="Arial" w:cs="Arial"/>
          <w:color w:val="1C2837"/>
          <w:sz w:val="18"/>
          <w:szCs w:val="18"/>
        </w:rPr>
        <w:br/>
      </w:r>
      <w:r>
        <w:rPr>
          <w:rFonts w:ascii="Arial" w:hAnsi="Arial" w:cs="Arial"/>
          <w:color w:val="1C2837"/>
          <w:sz w:val="18"/>
          <w:szCs w:val="18"/>
        </w:rPr>
        <w:br/>
      </w:r>
      <w:r>
        <w:rPr>
          <w:rStyle w:val="apple-style-span"/>
          <w:rFonts w:ascii="Arial" w:hAnsi="Arial" w:cs="Arial"/>
          <w:color w:val="1C2837"/>
          <w:sz w:val="18"/>
          <w:szCs w:val="18"/>
          <w:shd w:val="clear" w:color="auto" w:fill="FAFBFC"/>
        </w:rPr>
        <w:t>Hvilken rentesats vil gjøre at dette prosjektet får en nåverdi lik kroner null? Oppgi svaret (kun tallet) avrundet til nærmeste hele prosentsats.</w:t>
      </w:r>
      <w:r>
        <w:rPr>
          <w:rStyle w:val="apple-converted-space"/>
          <w:rFonts w:ascii="Arial" w:hAnsi="Arial" w:cs="Arial"/>
          <w:color w:val="1C2837"/>
          <w:sz w:val="18"/>
          <w:szCs w:val="18"/>
          <w:shd w:val="clear" w:color="auto" w:fill="FAFBFC"/>
        </w:rPr>
        <w:t> </w:t>
      </w:r>
      <w:r>
        <w:rPr>
          <w:rFonts w:ascii="Arial" w:hAnsi="Arial" w:cs="Arial"/>
          <w:color w:val="1C2837"/>
          <w:sz w:val="18"/>
          <w:szCs w:val="18"/>
        </w:rPr>
        <w:br/>
      </w:r>
      <w:r>
        <w:rPr>
          <w:rFonts w:ascii="Arial" w:hAnsi="Arial" w:cs="Arial"/>
          <w:color w:val="1C2837"/>
          <w:sz w:val="18"/>
          <w:szCs w:val="18"/>
        </w:rPr>
        <w:br/>
      </w:r>
      <w:r>
        <w:rPr>
          <w:rFonts w:ascii="Arial" w:hAnsi="Arial" w:cs="Arial"/>
          <w:color w:val="1C2837"/>
          <w:sz w:val="18"/>
          <w:szCs w:val="18"/>
        </w:rPr>
        <w:br/>
      </w:r>
      <w:r>
        <w:rPr>
          <w:rStyle w:val="apple-style-span"/>
          <w:rFonts w:ascii="Arial" w:hAnsi="Arial" w:cs="Arial"/>
          <w:color w:val="1C2837"/>
          <w:sz w:val="18"/>
          <w:szCs w:val="18"/>
          <w:shd w:val="clear" w:color="auto" w:fill="FAFBFC"/>
        </w:rPr>
        <w:t>10.</w:t>
      </w:r>
      <w:r>
        <w:rPr>
          <w:rFonts w:ascii="Arial" w:hAnsi="Arial" w:cs="Arial"/>
          <w:color w:val="1C2837"/>
          <w:sz w:val="18"/>
          <w:szCs w:val="18"/>
        </w:rPr>
        <w:br/>
      </w:r>
      <w:r>
        <w:rPr>
          <w:rFonts w:ascii="Arial" w:hAnsi="Arial" w:cs="Arial"/>
          <w:color w:val="1C2837"/>
          <w:sz w:val="18"/>
          <w:szCs w:val="18"/>
        </w:rPr>
        <w:br/>
      </w:r>
      <w:r>
        <w:rPr>
          <w:rStyle w:val="apple-style-span"/>
          <w:rFonts w:ascii="Arial" w:hAnsi="Arial" w:cs="Arial"/>
          <w:color w:val="1C2837"/>
          <w:sz w:val="18"/>
          <w:szCs w:val="18"/>
          <w:shd w:val="clear" w:color="auto" w:fill="FAFBFC"/>
        </w:rPr>
        <w:t>Hvor mye penger må du sette i banken i dag for at innskuddet skal vokse til kr 120 000 om seks år? Bruk en rentesats på 5 % per år. Oppgi svaret (kun tallet) i nærmeste hele kroner 10 og bruk tusenskiller. Eks.: Hvis løsningen din er kr 74 172,49, runder du av svaret til 74 170.</w:t>
      </w:r>
    </w:p>
    <w:sectPr w:rsidR="00F250DB" w:rsidSect="005020E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61464"/>
    <w:rsid w:val="00443D54"/>
    <w:rsid w:val="005020E9"/>
    <w:rsid w:val="00561464"/>
    <w:rsid w:val="00CB4053"/>
  </w:rsids>
  <m:mathPr>
    <m:mathFont m:val="Cambria Math"/>
    <m:brkBin m:val="before"/>
    <m:brkBinSub m:val="--"/>
    <m:smallFrac m:val="off"/>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20E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style-span">
    <w:name w:val="apple-style-span"/>
    <w:basedOn w:val="DefaultParagraphFont"/>
    <w:rsid w:val="00561464"/>
  </w:style>
  <w:style w:type="character" w:customStyle="1" w:styleId="apple-converted-space">
    <w:name w:val="apple-converted-space"/>
    <w:basedOn w:val="DefaultParagraphFont"/>
    <w:rsid w:val="0056146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661</Words>
  <Characters>3506</Characters>
  <Application>Microsoft Office Word</Application>
  <DocSecurity>0</DocSecurity>
  <Lines>29</Lines>
  <Paragraphs>8</Paragraphs>
  <ScaleCrop>false</ScaleCrop>
  <Company/>
  <LinksUpToDate>false</LinksUpToDate>
  <CharactersWithSpaces>4159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mushi</dc:creator>
  <cp:lastModifiedBy>mushi</cp:lastModifiedBy>
  <cp:revision>1</cp:revision>
  <dcterms:created xsi:type="dcterms:W3CDTF">2011-12-08T09:00:00Z</dcterms:created>
  <dcterms:modified xsi:type="dcterms:W3CDTF">2011-12-08T09:00:00Z</dcterms:modified>
</cp:coreProperties>
</file>